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8D46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华文中宋" w:hAnsi="华文中宋" w:eastAsia="微软雅黑" w:cs="Times New Roman"/>
          <w:color w:val="000000"/>
          <w:kern w:val="2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44"/>
          <w:szCs w:val="44"/>
          <w:lang w:val="en-US" w:eastAsia="zh-CN" w:bidi="ar"/>
        </w:rPr>
        <w:t>新闻IP每月发布作品目录（2025年)</w:t>
      </w:r>
    </w:p>
    <w:p w14:paraId="49E162CF">
      <w:pPr>
        <w:keepNext w:val="0"/>
        <w:keepLines w:val="0"/>
        <w:widowControl w:val="0"/>
        <w:suppressLineNumbers w:val="0"/>
        <w:spacing w:before="0" w:beforeAutospacing="0" w:after="0" w:afterAutospacing="0" w:line="200" w:lineRule="exact"/>
        <w:ind w:left="0" w:right="0"/>
        <w:jc w:val="center"/>
        <w:rPr>
          <w:rFonts w:hint="eastAsia" w:ascii="华文中宋" w:hAnsi="华文中宋" w:eastAsia="华文中宋" w:cs="Times New Roman"/>
          <w:color w:val="000000"/>
          <w:kern w:val="2"/>
          <w:sz w:val="36"/>
          <w:szCs w:val="36"/>
        </w:rPr>
      </w:pPr>
      <w:r>
        <w:rPr>
          <w:rFonts w:hint="eastAsia" w:ascii="华文中宋" w:hAnsi="华文中宋" w:eastAsia="华文中宋" w:cs="Times New Roman"/>
          <w:color w:val="000000"/>
          <w:kern w:val="2"/>
          <w:sz w:val="36"/>
          <w:szCs w:val="36"/>
          <w:lang w:val="en-US" w:eastAsia="zh-CN" w:bidi="ar"/>
        </w:rPr>
        <w:t xml:space="preserve"> </w:t>
      </w:r>
    </w:p>
    <w:tbl>
      <w:tblPr>
        <w:tblStyle w:val="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674"/>
        <w:gridCol w:w="3316"/>
        <w:gridCol w:w="1950"/>
      </w:tblGrid>
      <w:tr w14:paraId="55D54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2A832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 w:line="400" w:lineRule="exact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Cs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kern w:val="2"/>
                <w:sz w:val="28"/>
                <w:szCs w:val="28"/>
                <w:lang w:val="en-US" w:eastAsia="zh-CN" w:bidi="ar"/>
              </w:rPr>
              <w:t>月份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FF8B6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 w:line="400" w:lineRule="exact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Cs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75DC2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 w:line="400" w:lineRule="exact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Cs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kern w:val="2"/>
                <w:sz w:val="28"/>
                <w:szCs w:val="28"/>
                <w:lang w:val="en-US" w:eastAsia="zh-CN" w:bidi="ar"/>
              </w:rPr>
              <w:t>新媒体作品二维码或链接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CD96A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 w:line="400" w:lineRule="exact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Cs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kern w:val="2"/>
                <w:sz w:val="28"/>
                <w:szCs w:val="28"/>
                <w:lang w:val="en-US" w:eastAsia="zh-CN" w:bidi="ar"/>
              </w:rPr>
              <w:t>发布日期</w:t>
            </w:r>
          </w:p>
        </w:tc>
      </w:tr>
      <w:tr w14:paraId="6335E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E0C199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1月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4AAE3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寒假既是“休息区”也是“加油站”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7929A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https://weixin.qq.com/sph/ALNwDqaB6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7F468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/>
              </w:rPr>
              <w:t>2025.01.10</w:t>
            </w:r>
          </w:p>
        </w:tc>
      </w:tr>
      <w:tr w14:paraId="6FB96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BB5088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2月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4B0ED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开学在即如何选择小饭桌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B152C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https://weixin.qq.com/sph/AjpPUlwME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9456F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/>
              </w:rPr>
              <w:t>2025.02.21</w:t>
            </w:r>
          </w:p>
        </w:tc>
      </w:tr>
      <w:tr w14:paraId="3D42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FC1DFA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3月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2675B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接诉即办·青橙帮办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6597F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https://weixin.qq.com/sph/APJcajBXs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FC463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/>
              </w:rPr>
              <w:t>2025.03.12</w:t>
            </w:r>
          </w:p>
        </w:tc>
      </w:tr>
      <w:tr w14:paraId="349F7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675D35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4月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52723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健康科普大讲堂——脑卒中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3F965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</w:rPr>
              <w:t>https://weixin.qq.com/sph/ARBOEq0s1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64D9F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2025年04月10日</w:t>
            </w:r>
          </w:p>
        </w:tc>
      </w:tr>
      <w:tr w14:paraId="3F2E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F76612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5月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94CDD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呼市出发！解锁回空间云打卡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BF989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</w:rPr>
              <w:t>https://weixin.qq.com/sph/AIJMbrqHf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B8F2B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2025年05月16日</w:t>
            </w:r>
          </w:p>
        </w:tc>
      </w:tr>
      <w:tr w14:paraId="66AAA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548610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6月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2BE4B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梦想启航 直击2025高考现场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FA734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4"/>
                <w:szCs w:val="24"/>
              </w:rPr>
              <w:t>https://weixin.qq.com/sph/AmXKjzBnw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C1FCC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2025年06月07日</w:t>
            </w:r>
          </w:p>
        </w:tc>
      </w:tr>
      <w:tr w14:paraId="06B5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44BADD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7月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5BE99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2025呼和浩特中考志愿填报指导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8FE27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https://weixin.qq.com/sph/AnzhCh8aZ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E190F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2025年07月10日</w:t>
            </w:r>
          </w:p>
        </w:tc>
      </w:tr>
      <w:tr w14:paraId="0E5C3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1AB775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8月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41804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多路记者实时直播降雨应急保障行动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6DE2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https://weixin.qq.com/sph/AUlwV26wp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7B294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2025年08月19日</w:t>
            </w:r>
          </w:p>
        </w:tc>
      </w:tr>
      <w:tr w14:paraId="26867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5C936E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9月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13C75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昭乌达路与南二环互通立交建设现场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86803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https://weixin.qq.com/sph/A9GM1E1uJ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499B7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2025年09月17日</w:t>
            </w:r>
          </w:p>
        </w:tc>
      </w:tr>
      <w:tr w14:paraId="40CC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D7BDDE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10月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9DF86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秋冬焕新季 关爱她健康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E24F3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https://weixin.qq.com/sph/ANHvCXSKx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614BC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2025年10月16日</w:t>
            </w:r>
          </w:p>
        </w:tc>
      </w:tr>
      <w:tr w14:paraId="40E7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4643E7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11月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D91FA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全方位应对甲型H3N2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31784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https://weixin.qq.com/sph/AmEiH1QQI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71C1D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2025年11月11日</w:t>
            </w:r>
          </w:p>
        </w:tc>
      </w:tr>
      <w:tr w14:paraId="4177B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2B2C08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right="0"/>
              <w:jc w:val="center"/>
              <w:outlineLvl w:val="0"/>
              <w:rPr>
                <w:rFonts w:hint="eastAsia" w:ascii="华文中宋" w:hAnsi="华文中宋" w:eastAsia="华文中宋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12月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9CD0F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直击首场降雪 ——交通天气全追踪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87190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</w:rPr>
              <w:t>https://weixin.qq.com/sph/AFTs3eBNt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8992B">
            <w:pPr>
              <w:keepNext w:val="0"/>
              <w:keepLines w:val="0"/>
              <w:widowControl w:val="0"/>
              <w:suppressLineNumbers w:val="0"/>
              <w:tabs>
                <w:tab w:val="right" w:pos="8730"/>
              </w:tabs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黑体" w:hAnsi="黑体" w:eastAsia="黑体" w:cs="黑体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spacing w:val="0"/>
                <w:sz w:val="24"/>
                <w:szCs w:val="24"/>
                <w:shd w:val="clear" w:fill="FAFAFA"/>
              </w:rPr>
              <w:t>2025年12月12日</w:t>
            </w:r>
          </w:p>
        </w:tc>
      </w:tr>
    </w:tbl>
    <w:p w14:paraId="00F18E6F">
      <w:pPr>
        <w:keepNext w:val="0"/>
        <w:keepLines w:val="0"/>
        <w:widowControl w:val="0"/>
        <w:suppressLineNumbers w:val="0"/>
        <w:spacing w:before="0" w:beforeAutospacing="0" w:after="0" w:afterAutospacing="0" w:line="320" w:lineRule="exact"/>
        <w:ind w:left="0" w:right="0"/>
        <w:jc w:val="both"/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填写每月任意一期发布的作品标题</w:t>
      </w:r>
      <w:bookmarkStart w:id="0" w:name="_Hlk192753286"/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，动态消息集纳式栏目填报栏目名称</w:t>
      </w:r>
      <w:bookmarkEnd w:id="0"/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。创办不满一年的，填报创办以来每月情况。</w:t>
      </w:r>
    </w:p>
    <w:p w14:paraId="459F58D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E6E54"/>
    <w:rsid w:val="330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2026-04-13T10:33:00Z</dcterms:created>
  <dc:creator>市融媒体中心总编室</dc:creator>
  <cp:lastModifiedBy>市融媒体中心总编室</cp:lastModifiedBy>
  <dcterms:modified xsi:type="dcterms:W3CDTF">2026-04-13T10:34:08Z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87B06B795C1447EEBE4B110C5261A7EE_11</vt:lpwstr>
  </property>
  <property fmtid="{D5CDD505-2E9C-101B-9397-08002B2CF9AE}" pid="4" name="KSOTemplateDocerSaveRecord">
    <vt:lpwstr>eyJoZGlkIjoiNzZiODhmNDBkMDA1Njk2Mjc5MzA0ZmY2ZDIyNzRiMjMiLCJ1c2VySWQiOiIzODUwNjA1OTgifQ==</vt:lpwstr>
  </property>
</Properties>
</file>