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5F0" w:rsidRPr="00921908" w:rsidRDefault="00FD45F0" w:rsidP="00FD45F0">
      <w:pPr>
        <w:spacing w:line="600" w:lineRule="exact"/>
        <w:rPr>
          <w:rFonts w:ascii="仿宋_GB2312" w:eastAsia="仿宋_GB2312"/>
          <w:sz w:val="32"/>
          <w:szCs w:val="32"/>
        </w:rPr>
      </w:pPr>
      <w:r w:rsidRPr="00921908">
        <w:rPr>
          <w:rFonts w:ascii="仿宋_GB2312" w:eastAsia="仿宋_GB2312" w:hint="eastAsia"/>
          <w:sz w:val="32"/>
          <w:szCs w:val="32"/>
        </w:rPr>
        <w:t>附件1</w:t>
      </w:r>
    </w:p>
    <w:p w:rsidR="00FD45F0" w:rsidRDefault="00FD45F0" w:rsidP="00FD45F0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202</w:t>
      </w:r>
      <w:r>
        <w:rPr>
          <w:rFonts w:ascii="华文中宋" w:eastAsia="华文中宋" w:hAnsi="华文中宋"/>
          <w:b/>
          <w:sz w:val="44"/>
          <w:szCs w:val="44"/>
        </w:rPr>
        <w:t>2</w:t>
      </w:r>
      <w:r w:rsidRPr="009B2C94">
        <w:rPr>
          <w:rFonts w:ascii="华文中宋" w:eastAsia="华文中宋" w:hAnsi="华文中宋" w:hint="eastAsia"/>
          <w:b/>
          <w:sz w:val="44"/>
          <w:szCs w:val="44"/>
        </w:rPr>
        <w:t>年度国家社科基金项目</w:t>
      </w:r>
    </w:p>
    <w:p w:rsidR="00FD45F0" w:rsidRPr="00120C61" w:rsidRDefault="00FD45F0" w:rsidP="00FD45F0">
      <w:pPr>
        <w:spacing w:line="6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9B2C94">
        <w:rPr>
          <w:rFonts w:ascii="华文中宋" w:eastAsia="华文中宋" w:hAnsi="华文中宋" w:hint="eastAsia"/>
          <w:b/>
          <w:sz w:val="44"/>
          <w:szCs w:val="44"/>
        </w:rPr>
        <w:t>申报</w:t>
      </w:r>
      <w:r>
        <w:rPr>
          <w:rFonts w:ascii="华文中宋" w:eastAsia="华文中宋" w:hAnsi="华文中宋" w:hint="eastAsia"/>
          <w:b/>
          <w:sz w:val="44"/>
          <w:szCs w:val="44"/>
        </w:rPr>
        <w:t>材料具体</w:t>
      </w:r>
      <w:r>
        <w:rPr>
          <w:rFonts w:ascii="华文中宋" w:eastAsia="华文中宋" w:hAnsi="华文中宋"/>
          <w:b/>
          <w:sz w:val="44"/>
          <w:szCs w:val="44"/>
        </w:rPr>
        <w:t>要求</w:t>
      </w:r>
    </w:p>
    <w:p w:rsidR="00FD45F0" w:rsidRDefault="00FD45F0" w:rsidP="00FD45F0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FD45F0" w:rsidRPr="00D70FEE" w:rsidRDefault="00FD45F0" w:rsidP="00FD45F0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/>
          <w:sz w:val="32"/>
          <w:szCs w:val="32"/>
        </w:rPr>
        <w:t>《</w:t>
      </w:r>
      <w:r w:rsidRPr="00D70FEE">
        <w:rPr>
          <w:rFonts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2</w:t>
      </w:r>
      <w:r w:rsidRPr="00D70FEE">
        <w:rPr>
          <w:rFonts w:ascii="仿宋_GB2312" w:eastAsia="仿宋_GB2312"/>
          <w:sz w:val="32"/>
          <w:szCs w:val="32"/>
        </w:rPr>
        <w:t>年度国家社会科学基金项目申报公告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精神及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国家</w:t>
      </w:r>
      <w:r>
        <w:rPr>
          <w:rFonts w:ascii="仿宋_GB2312" w:eastAsia="仿宋_GB2312"/>
          <w:sz w:val="32"/>
          <w:szCs w:val="32"/>
        </w:rPr>
        <w:t>社会科学基金项目</w:t>
      </w:r>
      <w:r>
        <w:rPr>
          <w:rFonts w:ascii="仿宋_GB2312" w:eastAsia="仿宋_GB2312" w:hint="eastAsia"/>
          <w:sz w:val="32"/>
          <w:szCs w:val="32"/>
        </w:rPr>
        <w:t>申请书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等相关</w:t>
      </w:r>
      <w:r>
        <w:rPr>
          <w:rFonts w:ascii="仿宋_GB2312" w:eastAsia="仿宋_GB2312"/>
          <w:sz w:val="32"/>
          <w:szCs w:val="32"/>
        </w:rPr>
        <w:t>申报材料</w:t>
      </w:r>
      <w:r>
        <w:rPr>
          <w:rFonts w:ascii="仿宋_GB2312" w:eastAsia="仿宋_GB2312" w:hint="eastAsia"/>
          <w:sz w:val="32"/>
          <w:szCs w:val="32"/>
        </w:rPr>
        <w:t>制定</w:t>
      </w:r>
      <w:r>
        <w:rPr>
          <w:rFonts w:ascii="仿宋_GB2312" w:eastAsia="仿宋_GB2312"/>
          <w:sz w:val="32"/>
          <w:szCs w:val="32"/>
        </w:rPr>
        <w:t>如下</w:t>
      </w:r>
      <w:r>
        <w:rPr>
          <w:rFonts w:ascii="仿宋_GB2312" w:eastAsia="仿宋_GB2312" w:hint="eastAsia"/>
          <w:sz w:val="32"/>
          <w:szCs w:val="32"/>
        </w:rPr>
        <w:t>要求</w:t>
      </w:r>
      <w:r>
        <w:rPr>
          <w:rFonts w:ascii="仿宋_GB2312" w:eastAsia="仿宋_GB2312"/>
          <w:sz w:val="32"/>
          <w:szCs w:val="32"/>
        </w:rPr>
        <w:t>。</w:t>
      </w:r>
    </w:p>
    <w:p w:rsidR="00FD45F0" w:rsidRPr="00E152D0" w:rsidRDefault="00FD45F0" w:rsidP="00FD45F0">
      <w:pPr>
        <w:spacing w:line="600" w:lineRule="exact"/>
        <w:ind w:firstLine="645"/>
        <w:rPr>
          <w:rFonts w:ascii="仿宋_GB2312" w:eastAsia="仿宋_GB2312" w:hint="eastAsia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</w:t>
      </w:r>
      <w:r>
        <w:rPr>
          <w:rFonts w:ascii="仿宋_GB2312" w:eastAsia="仿宋_GB2312"/>
          <w:sz w:val="32"/>
          <w:szCs w:val="32"/>
        </w:rPr>
        <w:t>材料分为纸质材料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电子材料两类。</w:t>
      </w:r>
    </w:p>
    <w:p w:rsidR="00FD45F0" w:rsidRPr="0063497C" w:rsidRDefault="00FD45F0" w:rsidP="00FD45F0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3497C">
        <w:rPr>
          <w:rFonts w:ascii="黑体" w:eastAsia="黑体" w:hAnsi="黑体" w:hint="eastAsia"/>
          <w:sz w:val="32"/>
          <w:szCs w:val="32"/>
        </w:rPr>
        <w:t>一</w:t>
      </w:r>
      <w:r w:rsidRPr="0063497C"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/>
          <w:sz w:val="32"/>
          <w:szCs w:val="32"/>
        </w:rPr>
        <w:t>纸质</w:t>
      </w:r>
      <w:r w:rsidRPr="0063497C">
        <w:rPr>
          <w:rFonts w:ascii="黑体" w:eastAsia="黑体" w:hAnsi="黑体"/>
          <w:sz w:val="32"/>
          <w:szCs w:val="32"/>
        </w:rPr>
        <w:t>材料</w:t>
      </w:r>
      <w:r w:rsidRPr="0063497C">
        <w:rPr>
          <w:rFonts w:ascii="黑体" w:eastAsia="黑体" w:hAnsi="黑体" w:hint="eastAsia"/>
          <w:sz w:val="32"/>
          <w:szCs w:val="32"/>
        </w:rPr>
        <w:t>要求</w:t>
      </w:r>
    </w:p>
    <w:p w:rsidR="00FD45F0" w:rsidRDefault="00FD45F0" w:rsidP="00FD45F0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4C7185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《申请书》</w:t>
      </w:r>
      <w:r w:rsidRPr="00CF341C">
        <w:rPr>
          <w:rFonts w:ascii="仿宋_GB2312" w:eastAsia="仿宋_GB2312" w:hint="eastAsia"/>
          <w:sz w:val="32"/>
          <w:szCs w:val="32"/>
        </w:rPr>
        <w:t>4份</w:t>
      </w:r>
      <w:r>
        <w:rPr>
          <w:rFonts w:ascii="仿宋_GB2312" w:eastAsia="仿宋_GB2312" w:hint="eastAsia"/>
          <w:sz w:val="32"/>
          <w:szCs w:val="32"/>
        </w:rPr>
        <w:t>（</w:t>
      </w:r>
      <w:r w:rsidRPr="00CF341C">
        <w:rPr>
          <w:rFonts w:ascii="仿宋_GB2312" w:eastAsia="仿宋_GB2312" w:hint="eastAsia"/>
          <w:sz w:val="32"/>
          <w:szCs w:val="32"/>
        </w:rPr>
        <w:t>其中1份用于自治区规划办留存</w:t>
      </w:r>
      <w:r>
        <w:rPr>
          <w:rFonts w:ascii="仿宋_GB2312" w:eastAsia="仿宋_GB2312" w:hint="eastAsia"/>
          <w:sz w:val="32"/>
          <w:szCs w:val="32"/>
        </w:rPr>
        <w:t>，3份</w:t>
      </w:r>
      <w:r>
        <w:rPr>
          <w:rFonts w:ascii="仿宋_GB2312" w:eastAsia="仿宋_GB2312"/>
          <w:sz w:val="32"/>
          <w:szCs w:val="32"/>
        </w:rPr>
        <w:t>报送全国社科工作办</w:t>
      </w:r>
      <w:r>
        <w:rPr>
          <w:rFonts w:ascii="仿宋_GB2312" w:eastAsia="仿宋_GB2312" w:hint="eastAsia"/>
          <w:sz w:val="32"/>
          <w:szCs w:val="32"/>
        </w:rPr>
        <w:t>），</w:t>
      </w:r>
      <w:r w:rsidRPr="00765852">
        <w:rPr>
          <w:rFonts w:ascii="仿宋_GB2312" w:eastAsia="仿宋_GB2312" w:hint="eastAsia"/>
          <w:sz w:val="32"/>
          <w:szCs w:val="32"/>
        </w:rPr>
        <w:t>并确保线上线下《申请书》内容完全一致</w:t>
      </w:r>
      <w:r>
        <w:rPr>
          <w:rFonts w:ascii="仿宋_GB2312" w:eastAsia="仿宋_GB2312" w:hint="eastAsia"/>
          <w:sz w:val="32"/>
          <w:szCs w:val="32"/>
        </w:rPr>
        <w:t>。</w:t>
      </w:r>
      <w:r w:rsidRPr="009A18CF">
        <w:rPr>
          <w:rFonts w:ascii="仿宋_GB2312" w:eastAsia="仿宋_GB2312" w:hint="eastAsia"/>
          <w:sz w:val="32"/>
          <w:szCs w:val="32"/>
        </w:rPr>
        <w:t>《申请书》一律要求用计算机填写、A3纸双面印制、中缝装订，务必使用全</w:t>
      </w:r>
      <w:r>
        <w:rPr>
          <w:rFonts w:ascii="仿宋_GB2312" w:eastAsia="仿宋_GB2312" w:hint="eastAsia"/>
          <w:sz w:val="32"/>
          <w:szCs w:val="32"/>
        </w:rPr>
        <w:t>国规划办公告附件里发布的新版本，违规将不予受理。</w:t>
      </w:r>
      <w:r w:rsidRPr="009A18CF">
        <w:rPr>
          <w:rFonts w:ascii="仿宋_GB2312" w:eastAsia="仿宋_GB2312" w:hint="eastAsia"/>
          <w:sz w:val="32"/>
          <w:szCs w:val="32"/>
        </w:rPr>
        <w:t>需经所在单位审查盖章(要求加盖科研处和单位两个公章)统一报送我办。</w:t>
      </w:r>
    </w:p>
    <w:p w:rsidR="00FD45F0" w:rsidRDefault="00FD45F0" w:rsidP="00FD45F0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2.《活页》</w:t>
      </w:r>
      <w:r w:rsidRPr="00CF341C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份（用于自治区规划办线下初筛），</w:t>
      </w:r>
      <w:r w:rsidRPr="004C7185">
        <w:rPr>
          <w:rFonts w:ascii="仿宋_GB2312" w:eastAsia="仿宋_GB2312" w:hint="eastAsia"/>
          <w:sz w:val="32"/>
          <w:szCs w:val="32"/>
        </w:rPr>
        <w:t>一律要求用计算机填写、A3纸双面印制、中缝装订，务必使用全国规划办公告附件里发布的</w:t>
      </w:r>
      <w:r>
        <w:rPr>
          <w:rFonts w:ascii="仿宋_GB2312" w:eastAsia="仿宋_GB2312" w:hint="eastAsia"/>
          <w:sz w:val="32"/>
          <w:szCs w:val="32"/>
        </w:rPr>
        <w:t>新</w:t>
      </w:r>
      <w:r w:rsidRPr="004C7185">
        <w:rPr>
          <w:rFonts w:ascii="仿宋_GB2312" w:eastAsia="仿宋_GB2312" w:hint="eastAsia"/>
          <w:sz w:val="32"/>
          <w:szCs w:val="32"/>
        </w:rPr>
        <w:t>版本，违规将不予受理。</w:t>
      </w:r>
      <w:r>
        <w:rPr>
          <w:rFonts w:ascii="仿宋_GB2312" w:eastAsia="仿宋_GB2312" w:hint="eastAsia"/>
          <w:sz w:val="32"/>
          <w:szCs w:val="32"/>
        </w:rPr>
        <w:t>请</w:t>
      </w:r>
      <w:r>
        <w:rPr>
          <w:rFonts w:ascii="仿宋_GB2312" w:eastAsia="仿宋_GB2312"/>
          <w:sz w:val="32"/>
          <w:szCs w:val="32"/>
        </w:rPr>
        <w:t>务必</w:t>
      </w:r>
      <w:r>
        <w:rPr>
          <w:rFonts w:ascii="仿宋_GB2312" w:eastAsia="仿宋_GB2312" w:hint="eastAsia"/>
          <w:sz w:val="32"/>
          <w:szCs w:val="32"/>
        </w:rPr>
        <w:t>填写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课题</w:t>
      </w:r>
      <w:r>
        <w:rPr>
          <w:rFonts w:ascii="仿宋_GB2312" w:eastAsia="仿宋_GB2312"/>
          <w:sz w:val="32"/>
          <w:szCs w:val="32"/>
        </w:rPr>
        <w:t>名称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一栏</w:t>
      </w:r>
      <w:r>
        <w:rPr>
          <w:rFonts w:ascii="仿宋_GB2312" w:eastAsia="仿宋_GB2312"/>
          <w:sz w:val="32"/>
          <w:szCs w:val="32"/>
        </w:rPr>
        <w:t>，否则</w:t>
      </w:r>
      <w:r>
        <w:rPr>
          <w:rFonts w:ascii="仿宋_GB2312" w:eastAsia="仿宋_GB2312" w:hint="eastAsia"/>
          <w:sz w:val="32"/>
          <w:szCs w:val="32"/>
        </w:rPr>
        <w:t>不予受理</w:t>
      </w:r>
      <w:r>
        <w:rPr>
          <w:rFonts w:ascii="仿宋_GB2312" w:eastAsia="仿宋_GB2312"/>
          <w:sz w:val="32"/>
          <w:szCs w:val="32"/>
        </w:rPr>
        <w:t>。</w:t>
      </w:r>
    </w:p>
    <w:p w:rsidR="00FD45F0" w:rsidRPr="00EB56E9" w:rsidRDefault="00FD45F0" w:rsidP="00FD45F0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EB56E9">
        <w:rPr>
          <w:rFonts w:ascii="仿宋_GB2312" w:eastAsia="仿宋_GB2312"/>
          <w:sz w:val="32"/>
          <w:szCs w:val="32"/>
        </w:rPr>
        <w:t>3.</w:t>
      </w:r>
      <w:r w:rsidRPr="00EB56E9">
        <w:rPr>
          <w:rFonts w:ascii="仿宋_GB2312" w:eastAsia="仿宋_GB2312" w:hint="eastAsia"/>
          <w:sz w:val="32"/>
          <w:szCs w:val="32"/>
        </w:rPr>
        <w:t>各单位</w:t>
      </w:r>
      <w:r w:rsidRPr="00EB56E9">
        <w:rPr>
          <w:rFonts w:ascii="仿宋_GB2312" w:eastAsia="仿宋_GB2312"/>
          <w:sz w:val="32"/>
          <w:szCs w:val="32"/>
        </w:rPr>
        <w:t>按学科</w:t>
      </w:r>
      <w:r w:rsidRPr="00EB56E9">
        <w:rPr>
          <w:rFonts w:ascii="仿宋_GB2312" w:eastAsia="仿宋_GB2312" w:hint="eastAsia"/>
          <w:sz w:val="32"/>
          <w:szCs w:val="32"/>
        </w:rPr>
        <w:t>从平台导出</w:t>
      </w:r>
      <w:r w:rsidRPr="00EB56E9">
        <w:rPr>
          <w:rFonts w:ascii="仿宋_GB2312" w:eastAsia="仿宋_GB2312"/>
          <w:sz w:val="32"/>
          <w:szCs w:val="32"/>
        </w:rPr>
        <w:t>的</w:t>
      </w:r>
      <w:r w:rsidRPr="00EB56E9">
        <w:rPr>
          <w:rFonts w:ascii="仿宋_GB2312" w:eastAsia="仿宋_GB2312" w:hint="eastAsia"/>
          <w:sz w:val="32"/>
          <w:szCs w:val="32"/>
        </w:rPr>
        <w:t>汇总表（保留申报</w:t>
      </w:r>
      <w:r w:rsidRPr="00EB56E9">
        <w:rPr>
          <w:rFonts w:ascii="仿宋_GB2312" w:eastAsia="仿宋_GB2312"/>
          <w:sz w:val="32"/>
          <w:szCs w:val="32"/>
        </w:rPr>
        <w:t>材料</w:t>
      </w:r>
      <w:r w:rsidRPr="00EB56E9">
        <w:rPr>
          <w:rFonts w:ascii="仿宋_GB2312" w:eastAsia="仿宋_GB2312" w:hint="eastAsia"/>
          <w:sz w:val="32"/>
          <w:szCs w:val="32"/>
        </w:rPr>
        <w:t>主要</w:t>
      </w:r>
      <w:r w:rsidRPr="00EB56E9">
        <w:rPr>
          <w:rFonts w:ascii="仿宋_GB2312" w:eastAsia="仿宋_GB2312"/>
          <w:sz w:val="32"/>
          <w:szCs w:val="32"/>
        </w:rPr>
        <w:t>信息即可，</w:t>
      </w:r>
      <w:r w:rsidRPr="00EB56E9">
        <w:rPr>
          <w:rFonts w:ascii="仿宋_GB2312" w:eastAsia="仿宋_GB2312" w:hint="eastAsia"/>
          <w:sz w:val="32"/>
          <w:szCs w:val="32"/>
        </w:rPr>
        <w:t>详见</w:t>
      </w:r>
      <w:r w:rsidRPr="00EB56E9">
        <w:rPr>
          <w:rFonts w:ascii="仿宋_GB2312" w:eastAsia="仿宋_GB2312"/>
          <w:sz w:val="32"/>
          <w:szCs w:val="32"/>
        </w:rPr>
        <w:t>附件2</w:t>
      </w:r>
      <w:r w:rsidRPr="00EB56E9">
        <w:rPr>
          <w:rFonts w:ascii="仿宋_GB2312" w:eastAsia="仿宋_GB2312" w:hint="eastAsia"/>
          <w:sz w:val="32"/>
          <w:szCs w:val="32"/>
        </w:rPr>
        <w:t>）及</w:t>
      </w:r>
      <w:r w:rsidRPr="00EB56E9">
        <w:rPr>
          <w:rFonts w:ascii="仿宋_GB2312" w:eastAsia="仿宋_GB2312"/>
          <w:sz w:val="32"/>
          <w:szCs w:val="32"/>
        </w:rPr>
        <w:t>按照</w:t>
      </w:r>
      <w:r w:rsidRPr="00EB56E9">
        <w:rPr>
          <w:rFonts w:ascii="仿宋_GB2312" w:eastAsia="仿宋_GB2312" w:hint="eastAsia"/>
          <w:sz w:val="32"/>
          <w:szCs w:val="32"/>
        </w:rPr>
        <w:t>各单位</w:t>
      </w:r>
      <w:r w:rsidRPr="00EB56E9">
        <w:rPr>
          <w:rFonts w:ascii="仿宋_GB2312" w:eastAsia="仿宋_GB2312"/>
          <w:sz w:val="32"/>
          <w:szCs w:val="32"/>
        </w:rPr>
        <w:t>实际申报情况填写的</w:t>
      </w:r>
      <w:r w:rsidRPr="00EB56E9">
        <w:rPr>
          <w:rFonts w:ascii="仿宋_GB2312" w:eastAsia="仿宋_GB2312" w:hint="eastAsia"/>
          <w:sz w:val="32"/>
          <w:szCs w:val="32"/>
        </w:rPr>
        <w:t>《2022年度国家社科基金项目申报材料统计表》（详见附件</w:t>
      </w:r>
      <w:r w:rsidRPr="00EB56E9">
        <w:rPr>
          <w:rFonts w:ascii="仿宋_GB2312" w:eastAsia="仿宋_GB2312"/>
          <w:sz w:val="32"/>
          <w:szCs w:val="32"/>
        </w:rPr>
        <w:t>3</w:t>
      </w:r>
      <w:r w:rsidRPr="00EB56E9">
        <w:rPr>
          <w:rFonts w:ascii="仿宋_GB2312" w:eastAsia="仿宋_GB2312" w:hint="eastAsia"/>
          <w:sz w:val="32"/>
          <w:szCs w:val="32"/>
        </w:rPr>
        <w:t>）。</w:t>
      </w:r>
    </w:p>
    <w:p w:rsidR="00FD45F0" w:rsidRPr="00ED6C63" w:rsidRDefault="00FD45F0" w:rsidP="00FD45F0">
      <w:pPr>
        <w:spacing w:line="600" w:lineRule="exact"/>
        <w:ind w:firstLine="645"/>
        <w:rPr>
          <w:rFonts w:ascii="仿宋_GB2312" w:eastAsia="仿宋_GB2312"/>
          <w:b/>
          <w:bCs/>
          <w:sz w:val="32"/>
          <w:szCs w:val="32"/>
        </w:rPr>
      </w:pPr>
      <w:r w:rsidRPr="00ED6C63">
        <w:rPr>
          <w:rFonts w:ascii="仿宋_GB2312" w:eastAsia="仿宋_GB2312"/>
          <w:b/>
          <w:bCs/>
          <w:sz w:val="32"/>
          <w:szCs w:val="32"/>
        </w:rPr>
        <w:lastRenderedPageBreak/>
        <w:t>4.</w:t>
      </w:r>
      <w:r w:rsidRPr="00ED6C63">
        <w:rPr>
          <w:rFonts w:ascii="仿宋_GB2312" w:eastAsia="仿宋_GB2312" w:hint="eastAsia"/>
          <w:b/>
          <w:bCs/>
          <w:sz w:val="32"/>
          <w:szCs w:val="32"/>
        </w:rPr>
        <w:t>纸质材料</w:t>
      </w:r>
      <w:r w:rsidRPr="004C7185">
        <w:rPr>
          <w:rFonts w:ascii="仿宋_GB2312" w:eastAsia="仿宋_GB2312" w:hint="eastAsia"/>
          <w:b/>
          <w:bCs/>
          <w:sz w:val="32"/>
          <w:szCs w:val="32"/>
        </w:rPr>
        <w:t>按如下方式分为两部分打包报送：</w:t>
      </w:r>
    </w:p>
    <w:p w:rsidR="00FD45F0" w:rsidRPr="004C7185" w:rsidRDefault="00FD45F0" w:rsidP="00FD45F0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一部分为</w:t>
      </w:r>
      <w:r>
        <w:rPr>
          <w:rFonts w:ascii="仿宋_GB2312" w:eastAsia="仿宋_GB2312"/>
          <w:sz w:val="32"/>
          <w:szCs w:val="32"/>
        </w:rPr>
        <w:t>3</w:t>
      </w:r>
      <w:r w:rsidRPr="004C7185">
        <w:rPr>
          <w:rFonts w:ascii="仿宋_GB2312" w:eastAsia="仿宋_GB2312" w:hint="eastAsia"/>
          <w:sz w:val="32"/>
          <w:szCs w:val="32"/>
        </w:rPr>
        <w:t>份《申请书》</w:t>
      </w:r>
      <w:r>
        <w:rPr>
          <w:rFonts w:ascii="仿宋_GB2312" w:eastAsia="仿宋_GB2312" w:hint="eastAsia"/>
          <w:sz w:val="32"/>
          <w:szCs w:val="32"/>
        </w:rPr>
        <w:t>，</w:t>
      </w:r>
      <w:r w:rsidRPr="004C7185">
        <w:rPr>
          <w:rFonts w:ascii="仿宋_GB2312" w:eastAsia="仿宋_GB2312" w:hint="eastAsia"/>
          <w:sz w:val="32"/>
          <w:szCs w:val="32"/>
        </w:rPr>
        <w:t>必须按照全国</w:t>
      </w:r>
      <w:r>
        <w:rPr>
          <w:rFonts w:ascii="仿宋_GB2312" w:eastAsia="仿宋_GB2312" w:hint="eastAsia"/>
          <w:sz w:val="32"/>
          <w:szCs w:val="32"/>
        </w:rPr>
        <w:t>社科工作</w:t>
      </w:r>
      <w:r w:rsidRPr="004C7185">
        <w:rPr>
          <w:rFonts w:ascii="仿宋_GB2312" w:eastAsia="仿宋_GB2312" w:hint="eastAsia"/>
          <w:sz w:val="32"/>
          <w:szCs w:val="32"/>
        </w:rPr>
        <w:t>办23个学科分类顺序依次排放打包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每学科材料上附</w:t>
      </w:r>
      <w:r>
        <w:rPr>
          <w:rFonts w:ascii="仿宋_GB2312" w:eastAsia="仿宋_GB2312" w:hint="eastAsia"/>
          <w:sz w:val="32"/>
          <w:szCs w:val="32"/>
        </w:rPr>
        <w:t>各学科汇总表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2）</w:t>
      </w:r>
      <w:r w:rsidRPr="004C7185">
        <w:rPr>
          <w:rFonts w:ascii="仿宋_GB2312" w:eastAsia="仿宋_GB2312" w:hint="eastAsia"/>
          <w:sz w:val="32"/>
          <w:szCs w:val="32"/>
        </w:rPr>
        <w:t>。</w:t>
      </w:r>
    </w:p>
    <w:p w:rsidR="00FD45F0" w:rsidRDefault="00FD45F0" w:rsidP="00FD45F0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4C7185">
        <w:rPr>
          <w:rFonts w:ascii="仿宋_GB2312" w:eastAsia="仿宋_GB2312" w:hint="eastAsia"/>
          <w:sz w:val="32"/>
          <w:szCs w:val="32"/>
        </w:rPr>
        <w:t>另一部分，含其余1份《申请书》和1份活页。采用“1夹1”方式叠放，即打开一本申请书中缝装订处，将1份活页放入。以上纸质材料必须按照全国</w:t>
      </w:r>
      <w:r>
        <w:rPr>
          <w:rFonts w:ascii="仿宋_GB2312" w:eastAsia="仿宋_GB2312" w:hint="eastAsia"/>
          <w:sz w:val="32"/>
          <w:szCs w:val="32"/>
        </w:rPr>
        <w:t>社科工作</w:t>
      </w:r>
      <w:r w:rsidRPr="004C7185">
        <w:rPr>
          <w:rFonts w:ascii="仿宋_GB2312" w:eastAsia="仿宋_GB2312" w:hint="eastAsia"/>
          <w:sz w:val="32"/>
          <w:szCs w:val="32"/>
        </w:rPr>
        <w:t>办23个学科分类顺序依次排放打包</w:t>
      </w:r>
      <w:r>
        <w:rPr>
          <w:rFonts w:ascii="仿宋_GB2312" w:eastAsia="仿宋_GB2312" w:hint="eastAsia"/>
          <w:sz w:val="32"/>
          <w:szCs w:val="32"/>
        </w:rPr>
        <w:t>，</w:t>
      </w:r>
      <w:r w:rsidRPr="003D6752">
        <w:rPr>
          <w:rFonts w:ascii="仿宋_GB2312" w:eastAsia="仿宋_GB2312" w:hint="eastAsia"/>
          <w:sz w:val="32"/>
          <w:szCs w:val="32"/>
        </w:rPr>
        <w:t>每学科材料上附各学科汇总表（附件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</w:t>
      </w:r>
      <w:r w:rsidRPr="004C7185">
        <w:rPr>
          <w:rFonts w:ascii="仿宋_GB2312" w:eastAsia="仿宋_GB2312" w:hint="eastAsia"/>
          <w:sz w:val="32"/>
          <w:szCs w:val="32"/>
        </w:rPr>
        <w:t>。</w:t>
      </w:r>
    </w:p>
    <w:p w:rsidR="00FD45F0" w:rsidRPr="0063497C" w:rsidRDefault="00FD45F0" w:rsidP="00FD45F0">
      <w:pPr>
        <w:spacing w:line="600" w:lineRule="exact"/>
        <w:ind w:firstLine="645"/>
        <w:rPr>
          <w:rFonts w:ascii="黑体" w:eastAsia="黑体" w:hAnsi="黑体" w:hint="eastAsia"/>
          <w:sz w:val="32"/>
          <w:szCs w:val="32"/>
        </w:rPr>
      </w:pPr>
      <w:r w:rsidRPr="0063497C">
        <w:rPr>
          <w:rFonts w:ascii="黑体" w:eastAsia="黑体" w:hAnsi="黑体" w:hint="eastAsia"/>
          <w:sz w:val="32"/>
          <w:szCs w:val="32"/>
        </w:rPr>
        <w:t>二</w:t>
      </w:r>
      <w:r w:rsidRPr="0063497C">
        <w:rPr>
          <w:rFonts w:ascii="黑体" w:eastAsia="黑体" w:hAnsi="黑体"/>
          <w:sz w:val="32"/>
          <w:szCs w:val="32"/>
        </w:rPr>
        <w:t>、</w:t>
      </w:r>
      <w:r w:rsidRPr="0063497C">
        <w:rPr>
          <w:rFonts w:ascii="黑体" w:eastAsia="黑体" w:hAnsi="黑体" w:hint="eastAsia"/>
          <w:sz w:val="32"/>
          <w:szCs w:val="32"/>
        </w:rPr>
        <w:t>电子材料申报</w:t>
      </w:r>
      <w:r w:rsidRPr="0063497C">
        <w:rPr>
          <w:rFonts w:ascii="黑体" w:eastAsia="黑体" w:hAnsi="黑体"/>
          <w:sz w:val="32"/>
          <w:szCs w:val="32"/>
        </w:rPr>
        <w:t>要求</w:t>
      </w:r>
    </w:p>
    <w:p w:rsidR="00FD45F0" w:rsidRDefault="00FD45F0" w:rsidP="00FD45F0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报送的</w:t>
      </w:r>
      <w:r>
        <w:rPr>
          <w:rFonts w:ascii="仿宋_GB2312" w:eastAsia="仿宋_GB2312"/>
          <w:sz w:val="32"/>
          <w:szCs w:val="32"/>
        </w:rPr>
        <w:t>电子材料分为</w:t>
      </w:r>
      <w:r>
        <w:rPr>
          <w:rFonts w:ascii="仿宋_GB2312" w:eastAsia="仿宋_GB2312" w:hint="eastAsia"/>
          <w:sz w:val="32"/>
          <w:szCs w:val="32"/>
        </w:rPr>
        <w:t>两</w:t>
      </w:r>
      <w:r>
        <w:rPr>
          <w:rFonts w:ascii="仿宋_GB2312" w:eastAsia="仿宋_GB2312"/>
          <w:sz w:val="32"/>
          <w:szCs w:val="32"/>
        </w:rPr>
        <w:t>部分，一是</w:t>
      </w:r>
      <w:r w:rsidRPr="00095A43">
        <w:rPr>
          <w:rFonts w:ascii="仿宋_GB2312" w:eastAsia="仿宋_GB2312" w:hint="eastAsia"/>
          <w:sz w:val="32"/>
          <w:szCs w:val="32"/>
        </w:rPr>
        <w:t>《2022年度国家社科基金项目申报材料统计表》</w:t>
      </w:r>
      <w:r>
        <w:rPr>
          <w:rFonts w:ascii="仿宋_GB2312" w:eastAsia="仿宋_GB2312" w:hint="eastAsia"/>
          <w:sz w:val="32"/>
          <w:szCs w:val="32"/>
        </w:rPr>
        <w:t>；二是《活页》，《活页》</w:t>
      </w:r>
      <w:r w:rsidRPr="004C7185"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>“</w:t>
      </w:r>
      <w:r w:rsidRPr="004C7185">
        <w:rPr>
          <w:rFonts w:ascii="仿宋_GB2312" w:eastAsia="仿宋_GB2312" w:hint="eastAsia"/>
          <w:sz w:val="32"/>
          <w:szCs w:val="32"/>
        </w:rPr>
        <w:t>申请人姓名</w:t>
      </w:r>
      <w:r>
        <w:rPr>
          <w:rFonts w:ascii="仿宋_GB2312" w:eastAsia="仿宋_GB2312" w:hint="eastAsia"/>
          <w:sz w:val="32"/>
          <w:szCs w:val="32"/>
        </w:rPr>
        <w:t>+申报</w:t>
      </w:r>
      <w:r>
        <w:rPr>
          <w:rFonts w:ascii="仿宋_GB2312" w:eastAsia="仿宋_GB2312"/>
          <w:sz w:val="32"/>
          <w:szCs w:val="32"/>
        </w:rPr>
        <w:t>课题名称</w:t>
      </w:r>
      <w:r>
        <w:rPr>
          <w:rFonts w:ascii="仿宋_GB2312" w:eastAsia="仿宋_GB2312" w:hint="eastAsia"/>
          <w:sz w:val="32"/>
          <w:szCs w:val="32"/>
        </w:rPr>
        <w:t>”</w:t>
      </w:r>
      <w:r w:rsidRPr="004C7185">
        <w:rPr>
          <w:rFonts w:ascii="仿宋_GB2312" w:eastAsia="仿宋_GB2312" w:hint="eastAsia"/>
          <w:sz w:val="32"/>
          <w:szCs w:val="32"/>
        </w:rPr>
        <w:t>命名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D45F0" w:rsidRDefault="00FD45F0" w:rsidP="00FD45F0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</w:t>
      </w:r>
      <w:r>
        <w:rPr>
          <w:rFonts w:ascii="仿宋_GB2312" w:eastAsia="仿宋_GB2312"/>
          <w:sz w:val="32"/>
          <w:szCs w:val="32"/>
        </w:rPr>
        <w:t>电子版</w:t>
      </w:r>
      <w:r w:rsidRPr="004C7185">
        <w:rPr>
          <w:rFonts w:ascii="仿宋_GB2312" w:eastAsia="仿宋_GB2312" w:hint="eastAsia"/>
          <w:sz w:val="32"/>
          <w:szCs w:val="32"/>
        </w:rPr>
        <w:t>通过电子邮件报送，</w:t>
      </w:r>
      <w:r w:rsidRPr="00047E7C">
        <w:rPr>
          <w:rFonts w:ascii="仿宋_GB2312" w:eastAsia="仿宋_GB2312" w:hint="eastAsia"/>
          <w:sz w:val="32"/>
          <w:szCs w:val="32"/>
        </w:rPr>
        <w:t>邮件</w:t>
      </w:r>
      <w:r>
        <w:rPr>
          <w:rFonts w:ascii="仿宋_GB2312" w:eastAsia="仿宋_GB2312" w:hint="eastAsia"/>
          <w:sz w:val="32"/>
          <w:szCs w:val="32"/>
        </w:rPr>
        <w:t>主题注明“</w:t>
      </w:r>
      <w:r w:rsidRPr="00E4675A">
        <w:rPr>
          <w:rFonts w:ascii="仿宋_GB2312" w:eastAsia="仿宋_GB2312" w:hint="eastAsia"/>
          <w:sz w:val="32"/>
          <w:szCs w:val="32"/>
        </w:rPr>
        <w:t>×××</w:t>
      </w:r>
      <w:r>
        <w:rPr>
          <w:rFonts w:ascii="仿宋_GB2312" w:eastAsia="仿宋_GB2312" w:hint="eastAsia"/>
          <w:sz w:val="32"/>
          <w:szCs w:val="32"/>
        </w:rPr>
        <w:t>单位</w:t>
      </w:r>
      <w:r w:rsidRPr="009B2C94">
        <w:rPr>
          <w:rFonts w:ascii="仿宋_GB2312" w:eastAsia="仿宋_GB2312" w:hint="eastAsia"/>
          <w:sz w:val="32"/>
          <w:szCs w:val="32"/>
        </w:rPr>
        <w:t>申报</w:t>
      </w:r>
      <w:r>
        <w:rPr>
          <w:rFonts w:ascii="仿宋_GB2312" w:eastAsia="仿宋_GB2312" w:hint="eastAsia"/>
          <w:sz w:val="32"/>
          <w:szCs w:val="32"/>
        </w:rPr>
        <w:t>材料+申报总数”</w:t>
      </w:r>
      <w:r w:rsidRPr="009B2C94">
        <w:rPr>
          <w:rFonts w:ascii="仿宋_GB2312" w:eastAsia="仿宋_GB2312" w:hint="eastAsia"/>
          <w:sz w:val="32"/>
          <w:szCs w:val="32"/>
        </w:rPr>
        <w:t>，发送数据要一次完成，切勿反复变动。</w:t>
      </w:r>
    </w:p>
    <w:p w:rsidR="00FD45F0" w:rsidRDefault="00FD45F0" w:rsidP="00FD45F0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:rsidR="00FD45F0" w:rsidRDefault="00FD45F0" w:rsidP="00FD45F0">
      <w:pPr>
        <w:ind w:firstLineChars="1500" w:firstLine="4800"/>
        <w:rPr>
          <w:rFonts w:ascii="仿宋_GB2312" w:eastAsia="仿宋_GB2312"/>
          <w:sz w:val="32"/>
          <w:szCs w:val="32"/>
        </w:rPr>
      </w:pPr>
    </w:p>
    <w:p w:rsidR="00FD45F0" w:rsidRDefault="00FD45F0" w:rsidP="00FD45F0">
      <w:pPr>
        <w:ind w:firstLineChars="1500" w:firstLine="4800"/>
        <w:rPr>
          <w:rFonts w:ascii="仿宋_GB2312" w:eastAsia="仿宋_GB2312"/>
          <w:sz w:val="32"/>
          <w:szCs w:val="32"/>
        </w:rPr>
      </w:pPr>
    </w:p>
    <w:p w:rsidR="00FD45F0" w:rsidRDefault="00FD45F0" w:rsidP="00FD45F0">
      <w:pPr>
        <w:ind w:firstLineChars="1500" w:firstLine="4800"/>
        <w:rPr>
          <w:rFonts w:ascii="仿宋_GB2312" w:eastAsia="仿宋_GB2312"/>
          <w:sz w:val="32"/>
          <w:szCs w:val="32"/>
        </w:rPr>
      </w:pPr>
    </w:p>
    <w:p w:rsidR="00837749" w:rsidRPr="00FD45F0" w:rsidRDefault="00837749">
      <w:bookmarkStart w:id="0" w:name="_GoBack"/>
      <w:bookmarkEnd w:id="0"/>
    </w:p>
    <w:sectPr w:rsidR="00837749" w:rsidRPr="00FD4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FC4" w:rsidRDefault="00624FC4" w:rsidP="00FD45F0">
      <w:r>
        <w:separator/>
      </w:r>
    </w:p>
  </w:endnote>
  <w:endnote w:type="continuationSeparator" w:id="0">
    <w:p w:rsidR="00624FC4" w:rsidRDefault="00624FC4" w:rsidP="00FD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FC4" w:rsidRDefault="00624FC4" w:rsidP="00FD45F0">
      <w:r>
        <w:separator/>
      </w:r>
    </w:p>
  </w:footnote>
  <w:footnote w:type="continuationSeparator" w:id="0">
    <w:p w:rsidR="00624FC4" w:rsidRDefault="00624FC4" w:rsidP="00FD4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AA"/>
    <w:rsid w:val="00624FC4"/>
    <w:rsid w:val="00837749"/>
    <w:rsid w:val="00AA14AA"/>
    <w:rsid w:val="00FD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00C06-744D-4A13-8827-E5B47EC9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5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45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45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45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2</cp:revision>
  <dcterms:created xsi:type="dcterms:W3CDTF">2022-01-17T07:40:00Z</dcterms:created>
  <dcterms:modified xsi:type="dcterms:W3CDTF">2022-01-17T07:40:00Z</dcterms:modified>
</cp:coreProperties>
</file>